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5B71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(別紙様式第10号)</w:t>
      </w:r>
    </w:p>
    <w:p w14:paraId="0F37E036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6DA12924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5AB44CC0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1F1598F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商号又は名称</w:t>
      </w:r>
    </w:p>
    <w:p w14:paraId="3305ADCC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（代表者又は実務責任者）</w:t>
      </w:r>
    </w:p>
    <w:p w14:paraId="7BE945B2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役職・氏名　　　　　　　　　　　　　　　㊞</w:t>
      </w:r>
    </w:p>
    <w:p w14:paraId="3F23AEA8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6F03993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8DD8E5F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事業再編に関する届出書</w:t>
      </w:r>
    </w:p>
    <w:p w14:paraId="46ABC7C6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471BDB09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当社は、下記のとおり事業再編をしたので、定款の施行に関する規則第7条第1項第4号の規定に従いお届けします。</w:t>
      </w:r>
    </w:p>
    <w:p w14:paraId="12AEB586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3769392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0708233B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9097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18"/>
        <w:gridCol w:w="1865"/>
        <w:gridCol w:w="1843"/>
        <w:gridCol w:w="4971"/>
      </w:tblGrid>
      <w:tr w:rsidR="005C18D7" w14:paraId="30A98C7B" w14:textId="77777777" w:rsidTr="00B33468">
        <w:trPr>
          <w:trHeight w:val="12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C441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１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CB591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事業再編の形式</w:t>
            </w:r>
          </w:p>
          <w:p w14:paraId="079E50A6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（いずれかにチェックする。電子決済等代行業に直接影響のある場合のほか、兼業変更の届け出を要する場合も対象とする。）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8A30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□合併　　</w:t>
            </w:r>
          </w:p>
          <w:p w14:paraId="17E342A0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□事業譲渡・譲受　　</w:t>
            </w:r>
          </w:p>
          <w:p w14:paraId="047FAA01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□会社分割</w:t>
            </w:r>
          </w:p>
        </w:tc>
      </w:tr>
      <w:tr w:rsidR="005C18D7" w14:paraId="581393A8" w14:textId="77777777" w:rsidTr="00B33468">
        <w:trPr>
          <w:trHeight w:val="7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1349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D81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事業再編の目的、趣旨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6053C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5C18D7" w14:paraId="5F2F1874" w14:textId="77777777" w:rsidTr="00B33468">
        <w:trPr>
          <w:trHeight w:val="7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46B1A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D7A7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再編の概要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2602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5C18D7" w14:paraId="0A3A3ACC" w14:textId="77777777" w:rsidTr="00B33468">
        <w:trPr>
          <w:trHeight w:val="21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A128D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6811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電子決済等代行事業者の地位の異動有無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32F5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□異動無し</w:t>
            </w:r>
          </w:p>
          <w:p w14:paraId="1A3BEA3C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□異動有り</w:t>
            </w:r>
          </w:p>
          <w:p w14:paraId="0795BA2B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□会社分割による新会社への承継        (a)</w:t>
            </w:r>
          </w:p>
          <w:p w14:paraId="1613CA3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□他社への事業譲渡                    (b)</w:t>
            </w:r>
          </w:p>
          <w:p w14:paraId="10410AC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□他の電子決済等代行業者の吸収合併    (c)</w:t>
            </w:r>
          </w:p>
          <w:p w14:paraId="2A473EA0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□他の電子決済等代行業者からの事業譲受(d)</w:t>
            </w:r>
          </w:p>
        </w:tc>
      </w:tr>
      <w:tr w:rsidR="005C18D7" w14:paraId="31ED784B" w14:textId="77777777" w:rsidTr="00B33468">
        <w:trPr>
          <w:trHeight w:val="400"/>
        </w:trPr>
        <w:tc>
          <w:tcPr>
            <w:tcW w:w="9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E603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上記4が(a)または(b)の場合</w:t>
            </w:r>
          </w:p>
        </w:tc>
      </w:tr>
      <w:tr w:rsidR="005C18D7" w14:paraId="27859151" w14:textId="77777777" w:rsidTr="00B33468">
        <w:trPr>
          <w:trHeight w:val="8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CA12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F08B9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電子決済等代行事業者協会への入会継続の希望有無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E537C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1"/>
                <w:szCs w:val="21"/>
              </w:rPr>
              <w:t xml:space="preserve">　□希望有り　　□希望無し（退会希望）</w:t>
            </w:r>
          </w:p>
        </w:tc>
      </w:tr>
      <w:tr w:rsidR="005C18D7" w14:paraId="51095ABC" w14:textId="77777777" w:rsidTr="00B33468">
        <w:trPr>
          <w:trHeight w:val="30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49F06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597C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今後の事務連絡先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DCC64AA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所属部署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53EB09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4754C8B9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ABBE1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A1EC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0EEA5E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役　　職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E5ED66B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0A5ECCE9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32CE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DB42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5DA455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1A24C8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5033D721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7AF67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0FB6D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7FA6BED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D0B291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11EA7CA5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0F848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1E68E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586ADEE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郵便番号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ACB3CDB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03068942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8CBF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06E2D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33F98AD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9D10702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2E0B3503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C5EED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27B8C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82A855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24A78DA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0F17BF8D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8AA1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C3AD2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97FB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4E811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1D1C42F1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4DF642F9" w14:textId="77777777" w:rsidR="00A06BDF" w:rsidRDefault="00A06BDF"/>
    <w:sectPr w:rsidR="00A06BDF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3FA0" w14:textId="77777777" w:rsidR="001F5C71" w:rsidRDefault="001F5C71" w:rsidP="005C18D7">
      <w:r>
        <w:separator/>
      </w:r>
    </w:p>
  </w:endnote>
  <w:endnote w:type="continuationSeparator" w:id="0">
    <w:p w14:paraId="112673FB" w14:textId="77777777" w:rsidR="001F5C71" w:rsidRDefault="001F5C71" w:rsidP="005C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9E77" w14:textId="77777777" w:rsidR="001F5C71" w:rsidRDefault="001F5C71" w:rsidP="005C18D7">
      <w:r>
        <w:separator/>
      </w:r>
    </w:p>
  </w:footnote>
  <w:footnote w:type="continuationSeparator" w:id="0">
    <w:p w14:paraId="6DC588B3" w14:textId="77777777" w:rsidR="001F5C71" w:rsidRDefault="001F5C71" w:rsidP="005C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CC4C" w14:textId="77777777" w:rsidR="005B5018" w:rsidRDefault="001F5C7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70"/>
    <w:rsid w:val="001F5C71"/>
    <w:rsid w:val="005C18D7"/>
    <w:rsid w:val="00733070"/>
    <w:rsid w:val="00A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6F661D-AB77-4EAB-9A7F-8AEBB318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D7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D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C18D7"/>
  </w:style>
  <w:style w:type="paragraph" w:styleId="a5">
    <w:name w:val="footer"/>
    <w:basedOn w:val="a"/>
    <w:link w:val="a6"/>
    <w:uiPriority w:val="99"/>
    <w:unhideWhenUsed/>
    <w:rsid w:val="005C18D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C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2022-04-07T06:57:00Z</dcterms:created>
  <dcterms:modified xsi:type="dcterms:W3CDTF">2022-04-07T06:57:00Z</dcterms:modified>
</cp:coreProperties>
</file>