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(別紙様式第</w:t>
      </w:r>
      <w:r w:rsidDel="00000000" w:rsidR="00000000" w:rsidRPr="00000000">
        <w:rPr>
          <w:sz w:val="21"/>
          <w:szCs w:val="21"/>
          <w:rtl w:val="0"/>
        </w:rPr>
        <w:t xml:space="preserve">2</w:t>
      </w:r>
      <w:r w:rsidDel="00000000" w:rsidR="00000000" w:rsidRPr="00000000">
        <w:rPr>
          <w:color w:val="000000"/>
          <w:sz w:val="21"/>
          <w:szCs w:val="21"/>
          <w:rtl w:val="0"/>
        </w:rPr>
        <w:t xml:space="preserve">号)</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contextualSpacing w:val="0"/>
        <w:jc w:val="right"/>
        <w:rPr>
          <w:color w:val="000000"/>
          <w:sz w:val="21"/>
          <w:szCs w:val="21"/>
        </w:rPr>
      </w:pPr>
      <w:r w:rsidDel="00000000" w:rsidR="00000000" w:rsidRPr="00000000">
        <w:rPr>
          <w:color w:val="000000"/>
          <w:sz w:val="21"/>
          <w:szCs w:val="21"/>
          <w:rtl w:val="0"/>
        </w:rPr>
        <w:t xml:space="preserve">　　　　　　年　　月　　日</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一般社団法人</w:t>
      </w:r>
      <w:r w:rsidDel="00000000" w:rsidR="00000000" w:rsidRPr="00000000">
        <w:rPr>
          <w:sz w:val="21"/>
          <w:szCs w:val="21"/>
          <w:rtl w:val="0"/>
        </w:rPr>
        <w:t xml:space="preserve">電子決済等代行事業者協会</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contextualSpacing w:val="0"/>
        <w:rPr>
          <w:sz w:val="21"/>
          <w:szCs w:val="21"/>
        </w:rPr>
      </w:pPr>
      <w:r w:rsidDel="00000000" w:rsidR="00000000" w:rsidRPr="00000000">
        <w:rPr>
          <w:sz w:val="21"/>
          <w:szCs w:val="21"/>
          <w:rtl w:val="0"/>
        </w:rPr>
        <w:t xml:space="preserve">代表理事　瀧 俊雄　殿</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firstLine="4200"/>
        <w:contextualSpacing w:val="0"/>
        <w:rPr>
          <w:color w:val="000000"/>
          <w:sz w:val="21"/>
          <w:szCs w:val="21"/>
        </w:rPr>
      </w:pPr>
      <w:r w:rsidDel="00000000" w:rsidR="00000000" w:rsidRPr="00000000">
        <w:rPr>
          <w:color w:val="000000"/>
          <w:sz w:val="21"/>
          <w:szCs w:val="21"/>
          <w:rtl w:val="0"/>
        </w:rPr>
        <w:t xml:space="preserve">商号又は名称</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pos="9030"/>
        </w:tabs>
        <w:ind w:firstLine="4200"/>
        <w:contextualSpacing w:val="0"/>
        <w:rPr>
          <w:color w:val="000000"/>
          <w:sz w:val="21"/>
          <w:szCs w:val="21"/>
        </w:rPr>
      </w:pPr>
      <w:r w:rsidDel="00000000" w:rsidR="00000000" w:rsidRPr="00000000">
        <w:rPr>
          <w:color w:val="000000"/>
          <w:sz w:val="21"/>
          <w:szCs w:val="21"/>
          <w:rtl w:val="0"/>
        </w:rPr>
        <w:t xml:space="preserve">代表者の役職</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pos="9030"/>
        </w:tabs>
        <w:ind w:firstLine="5040"/>
        <w:contextualSpacing w:val="0"/>
        <w:rPr>
          <w:color w:val="000000"/>
          <w:sz w:val="21"/>
          <w:szCs w:val="21"/>
        </w:rPr>
      </w:pPr>
      <w:r w:rsidDel="00000000" w:rsidR="00000000" w:rsidRPr="00000000">
        <w:rPr>
          <w:color w:val="000000"/>
          <w:sz w:val="21"/>
          <w:szCs w:val="21"/>
          <w:rtl w:val="0"/>
        </w:rPr>
        <w:t xml:space="preserve">氏名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入会申込書</w:t>
      </w:r>
      <w:r w:rsidDel="00000000" w:rsidR="00000000" w:rsidRPr="00000000">
        <w:rPr>
          <w:sz w:val="21"/>
          <w:szCs w:val="21"/>
          <w:rtl w:val="0"/>
        </w:rPr>
        <w:t xml:space="preserve">（金融機関会員</w:t>
      </w:r>
      <w:r w:rsidDel="00000000" w:rsidR="00000000" w:rsidRPr="00000000">
        <w:rPr>
          <w:color w:val="000000"/>
          <w:sz w:val="21"/>
          <w:szCs w:val="21"/>
          <w:rtl w:val="0"/>
        </w:rPr>
        <w:t xml:space="preserv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firstLine="210"/>
        <w:contextualSpacing w:val="0"/>
        <w:rPr>
          <w:color w:val="000000"/>
          <w:sz w:val="21"/>
          <w:szCs w:val="21"/>
        </w:rPr>
      </w:pPr>
      <w:r w:rsidDel="00000000" w:rsidR="00000000" w:rsidRPr="00000000">
        <w:rPr>
          <w:color w:val="000000"/>
          <w:sz w:val="21"/>
          <w:szCs w:val="21"/>
          <w:rtl w:val="0"/>
        </w:rPr>
        <w:t xml:space="preserve">今般、貴協会</w:t>
      </w:r>
      <w:r w:rsidDel="00000000" w:rsidR="00000000" w:rsidRPr="00000000">
        <w:rPr>
          <w:sz w:val="21"/>
          <w:szCs w:val="21"/>
          <w:rtl w:val="0"/>
        </w:rPr>
        <w:t xml:space="preserve">の金融機関</w:t>
      </w:r>
      <w:r w:rsidDel="00000000" w:rsidR="00000000" w:rsidRPr="00000000">
        <w:rPr>
          <w:color w:val="000000"/>
          <w:sz w:val="21"/>
          <w:szCs w:val="21"/>
          <w:rtl w:val="0"/>
        </w:rPr>
        <w:t xml:space="preserve">会員として入会したく、</w:t>
      </w:r>
      <w:r w:rsidDel="00000000" w:rsidR="00000000" w:rsidRPr="00000000">
        <w:rPr>
          <w:sz w:val="21"/>
          <w:szCs w:val="21"/>
          <w:rtl w:val="0"/>
        </w:rPr>
        <w:t xml:space="preserve">貴</w:t>
      </w:r>
      <w:r w:rsidDel="00000000" w:rsidR="00000000" w:rsidRPr="00000000">
        <w:rPr>
          <w:color w:val="000000"/>
          <w:sz w:val="21"/>
          <w:szCs w:val="21"/>
          <w:rtl w:val="0"/>
        </w:rPr>
        <w:t xml:space="preserve">協会定款</w:t>
      </w:r>
      <w:r w:rsidDel="00000000" w:rsidR="00000000" w:rsidRPr="00000000">
        <w:rPr>
          <w:sz w:val="21"/>
          <w:szCs w:val="21"/>
          <w:rtl w:val="0"/>
        </w:rPr>
        <w:t xml:space="preserve">第9条第1項</w:t>
      </w:r>
      <w:r w:rsidDel="00000000" w:rsidR="00000000" w:rsidRPr="00000000">
        <w:rPr>
          <w:color w:val="000000"/>
          <w:sz w:val="21"/>
          <w:szCs w:val="21"/>
          <w:rtl w:val="0"/>
        </w:rPr>
        <w:t xml:space="preserve">の規定に基づき入会を申し込みます。当社は、現在かつ将来にわたっても、下記の</w:t>
      </w:r>
      <w:r w:rsidDel="00000000" w:rsidR="00000000" w:rsidRPr="00000000">
        <w:rPr>
          <w:sz w:val="21"/>
          <w:szCs w:val="21"/>
          <w:rtl w:val="0"/>
        </w:rPr>
        <w:t xml:space="preserve">14｢入会基準に関する規程第4条</w:t>
      </w:r>
      <w:r w:rsidDel="00000000" w:rsidR="00000000" w:rsidRPr="00000000">
        <w:rPr>
          <w:color w:val="000000"/>
          <w:sz w:val="21"/>
          <w:szCs w:val="21"/>
          <w:rtl w:val="0"/>
        </w:rPr>
        <w:t xml:space="preserve">に規定する各号のいずれにも該当しないこと｣</w:t>
      </w:r>
      <w:r w:rsidDel="00000000" w:rsidR="00000000" w:rsidRPr="00000000">
        <w:rPr>
          <w:sz w:val="21"/>
          <w:szCs w:val="21"/>
          <w:rtl w:val="0"/>
        </w:rPr>
        <w:t xml:space="preserve">、</w:t>
      </w:r>
      <w:r w:rsidDel="00000000" w:rsidR="00000000" w:rsidRPr="00000000">
        <w:rPr>
          <w:color w:val="000000"/>
          <w:sz w:val="21"/>
          <w:szCs w:val="21"/>
          <w:rtl w:val="0"/>
        </w:rPr>
        <w:t xml:space="preserve">並びに法令等及び貴協会の定款その他貴協会が定める規則等を遵守することを表明し、確約します。</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記</w:t>
      </w:r>
    </w:p>
    <w:tbl>
      <w:tblPr>
        <w:tblStyle w:val="Table1"/>
        <w:tblW w:w="9184.0" w:type="dxa"/>
        <w:jc w:val="left"/>
        <w:tblInd w:w="84.0" w:type="dxa"/>
        <w:tblLayout w:type="fixed"/>
        <w:tblLook w:val="0000"/>
      </w:tblPr>
      <w:tblGrid>
        <w:gridCol w:w="598"/>
        <w:gridCol w:w="1925"/>
        <w:gridCol w:w="1378"/>
        <w:gridCol w:w="5283"/>
        <w:tblGridChange w:id="0">
          <w:tblGrid>
            <w:gridCol w:w="598"/>
            <w:gridCol w:w="1925"/>
            <w:gridCol w:w="1378"/>
            <w:gridCol w:w="5283"/>
          </w:tblGrid>
        </w:tblGridChange>
      </w:tblGrid>
      <w:tr>
        <w:trPr>
          <w:trHeight w:val="280" w:hRule="atLeast"/>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w:t>
            </w:r>
            <w:r w:rsidDel="00000000" w:rsidR="00000000" w:rsidRPr="00000000">
              <w:rPr>
                <w:rtl w:val="0"/>
              </w:rPr>
            </w:r>
          </w:p>
        </w:tc>
        <w:tc>
          <w:tcPr>
            <w:gridSpan w:val="2"/>
            <w:tcBorders>
              <w:top w:color="000000" w:space="0" w:sz="6"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6"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560" w:hRule="atLeast"/>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gridSpan w:val="2"/>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氏名、商号又は名称</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restart"/>
            <w:tcBorders>
              <w:top w:color="000000" w:space="0" w:sz="0" w:val="nil"/>
              <w:left w:color="000000" w:space="0" w:sz="6" w:val="single"/>
              <w:right w:color="000000" w:space="0" w:sz="6"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2</w:t>
            </w:r>
            <w:r w:rsidDel="00000000" w:rsidR="00000000" w:rsidRPr="00000000">
              <w:rPr>
                <w:rtl w:val="0"/>
              </w:rPr>
            </w:r>
          </w:p>
        </w:tc>
        <w:tc>
          <w:tcPr>
            <w:vMerge w:val="restart"/>
            <w:tcBorders>
              <w:top w:color="000000" w:space="0" w:sz="0" w:val="nil"/>
              <w:left w:color="000000" w:space="0" w:sz="6" w:val="single"/>
              <w:right w:color="000000" w:space="0" w:sz="6"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代表者</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40" w:hRule="atLeast"/>
        </w:trPr>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生年月日</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280" w:hRule="atLeast"/>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3</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本店又は主たる事務所の所在地</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4" w:val="dashed"/>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5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contextualSpacing w:val="0"/>
              <w:jc w:val="center"/>
              <w:rPr/>
            </w:pPr>
            <w:bookmarkStart w:colFirst="0" w:colLast="0" w:name="_gjdgxs" w:id="0"/>
            <w:bookmarkEnd w:id="0"/>
            <w:r w:rsidDel="00000000" w:rsidR="00000000" w:rsidRPr="00000000">
              <w:rPr>
                <w:rtl w:val="0"/>
              </w:rPr>
              <w:t xml:space="preserve">4</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contextualSpacing w:val="0"/>
              <w:jc w:val="center"/>
              <w:rPr/>
            </w:pPr>
            <w:r w:rsidDel="00000000" w:rsidR="00000000" w:rsidRPr="00000000">
              <w:rPr>
                <w:rtl w:val="0"/>
              </w:rPr>
              <w:t xml:space="preserve">銀行法第52条の61の11に定める電子決済等代行業者との契約を締結するに当たって、当該代行業者に求める事項の基準の内容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contextualSpacing w:val="0"/>
              <w:rPr/>
            </w:pPr>
            <w:r w:rsidDel="00000000" w:rsidR="00000000" w:rsidRPr="00000000">
              <w:rPr>
                <w:rtl w:val="0"/>
              </w:rPr>
            </w:r>
          </w:p>
        </w:tc>
      </w:tr>
      <w:tr>
        <w:trPr>
          <w:trHeight w:val="5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5</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contextualSpacing w:val="0"/>
              <w:jc w:val="center"/>
              <w:rPr/>
            </w:pPr>
            <w:r w:rsidDel="00000000" w:rsidR="00000000" w:rsidRPr="00000000">
              <w:rPr>
                <w:rtl w:val="0"/>
              </w:rPr>
              <w:t xml:space="preserve">電子決済等代行業者との連携及び協働に係る方針の内容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contextualSpacing w:val="0"/>
              <w:rPr/>
            </w:pPr>
            <w:r w:rsidDel="00000000" w:rsidR="00000000" w:rsidRPr="00000000">
              <w:rPr>
                <w:rtl w:val="0"/>
              </w:rPr>
            </w:r>
          </w:p>
        </w:tc>
      </w:tr>
    </w:tb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190" w:hanging="190"/>
        <w:contextualSpacing w:val="0"/>
        <w:rPr>
          <w:color w:val="000000"/>
          <w:sz w:val="19"/>
          <w:szCs w:val="19"/>
        </w:rPr>
      </w:pPr>
      <w:r w:rsidDel="00000000" w:rsidR="00000000" w:rsidRPr="00000000">
        <w:rPr>
          <w:rtl w:val="0"/>
        </w:rPr>
      </w:r>
    </w:p>
    <w:tbl>
      <w:tblPr>
        <w:tblStyle w:val="Table2"/>
        <w:tblW w:w="9184.0" w:type="dxa"/>
        <w:jc w:val="left"/>
        <w:tblInd w:w="84.0" w:type="dxa"/>
        <w:tblLayout w:type="fixed"/>
        <w:tblLook w:val="0000"/>
      </w:tblPr>
      <w:tblGrid>
        <w:gridCol w:w="598"/>
        <w:gridCol w:w="3303"/>
        <w:gridCol w:w="5283"/>
        <w:tblGridChange w:id="0">
          <w:tblGrid>
            <w:gridCol w:w="598"/>
            <w:gridCol w:w="3303"/>
            <w:gridCol w:w="5283"/>
          </w:tblGrid>
        </w:tblGridChange>
      </w:tblGrid>
      <w:tr>
        <w:trPr>
          <w:trHeight w:val="460" w:hRule="atLeast"/>
        </w:trPr>
        <w:tc>
          <w:tcPr>
            <w:gridSpan w:val="2"/>
            <w:tcBorders>
              <w:left w:color="000000" w:space="0" w:sz="0" w:val="nil"/>
              <w:bottom w:color="000000" w:space="0" w:sz="6" w:val="single"/>
              <w:right w:color="000000" w:space="0" w:sz="0" w:val="nil"/>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【入会申請事務担当者】</w:t>
            </w:r>
          </w:p>
        </w:tc>
        <w:tc>
          <w:tcPr>
            <w:tcBorders>
              <w:left w:color="000000" w:space="0" w:sz="0" w:val="nil"/>
              <w:bottom w:color="000000" w:space="0" w:sz="6" w:val="single"/>
              <w:right w:color="000000" w:space="0" w:sz="0" w:val="nil"/>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6</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所属部署</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7</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役　　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60" w:hRule="atLeast"/>
        </w:trPr>
        <w:tc>
          <w:tcPr>
            <w:vMerge w:val="restart"/>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8</w:t>
            </w:r>
            <w:r w:rsidDel="00000000" w:rsidR="00000000" w:rsidRPr="00000000">
              <w:rPr>
                <w:rtl w:val="0"/>
              </w:rPr>
            </w:r>
          </w:p>
        </w:tc>
        <w:tc>
          <w:tcPr>
            <w:tcBorders>
              <w:top w:color="000000" w:space="0" w:sz="4"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contextualSpacing w:val="0"/>
              <w:rPr>
                <w:color w:val="000000"/>
                <w:sz w:val="18"/>
                <w:szCs w:val="18"/>
              </w:rPr>
            </w:pPr>
            <w:r w:rsidDel="00000000" w:rsidR="00000000" w:rsidRPr="00000000">
              <w:rPr>
                <w:color w:val="000000"/>
                <w:sz w:val="18"/>
                <w:szCs w:val="18"/>
                <w:rtl w:val="0"/>
              </w:rPr>
              <w:t xml:space="preserve">　</w:t>
            </w:r>
          </w:p>
        </w:tc>
      </w:tr>
      <w:tr>
        <w:trPr>
          <w:trHeight w:val="260" w:hRule="atLeast"/>
        </w:trPr>
        <w:tc>
          <w:tcPr>
            <w:vMerge w:val="continue"/>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sz w:val="18"/>
                <w:szCs w:val="18"/>
              </w:rPr>
            </w:pPr>
            <w:r w:rsidDel="00000000" w:rsidR="00000000" w:rsidRPr="00000000">
              <w:rPr>
                <w:rtl w:val="0"/>
              </w:rPr>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10</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11</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FAX番号</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13</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E-mail</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490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14</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400" w:hanging="400"/>
              <w:contextualSpacing w:val="0"/>
              <w:rPr/>
            </w:pPr>
            <w:r w:rsidDel="00000000" w:rsidR="00000000" w:rsidRPr="00000000">
              <w:rPr>
                <w:rtl w:val="0"/>
              </w:rPr>
              <w:t xml:space="preserve">入会基準に関する規程第4条関係</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t xml:space="preserve">入会基準に関する規程第4条</w:t>
            </w:r>
            <w:r w:rsidDel="00000000" w:rsidR="00000000" w:rsidRPr="00000000">
              <w:rPr>
                <w:color w:val="000000"/>
                <w:rtl w:val="0"/>
              </w:rPr>
              <w:t xml:space="preserve">に規定する次の各号のいずれにも該当しないこと。</w:t>
            </w:r>
          </w:p>
          <w:p w:rsidR="00000000" w:rsidDel="00000000" w:rsidP="00000000" w:rsidRDefault="00000000" w:rsidRPr="00000000" w14:paraId="00000059">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p>
          <w:p w:rsidR="00000000" w:rsidDel="00000000" w:rsidP="00000000" w:rsidRDefault="00000000" w:rsidRPr="00000000" w14:paraId="0000005A">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(2)入会申込書又は入会申込書に添付した書類に虚偽の記載があり、又は重要な事項について記載が欠けているもの </w:t>
            </w:r>
          </w:p>
          <w:p w:rsidR="00000000" w:rsidDel="00000000" w:rsidP="00000000" w:rsidRDefault="00000000" w:rsidRPr="00000000" w14:paraId="0000005B">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(3)刑事事件(微罪を除く。)の被疑者として逮捕され、又は被告人として訴追されているもの </w:t>
            </w:r>
          </w:p>
          <w:p w:rsidR="00000000" w:rsidDel="00000000" w:rsidP="00000000" w:rsidRDefault="00000000" w:rsidRPr="00000000" w14:paraId="0000005C">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(4)納税に関し、犯則事件として調査を受け告発されているもの </w:t>
            </w:r>
          </w:p>
          <w:p w:rsidR="00000000" w:rsidDel="00000000" w:rsidP="00000000" w:rsidRDefault="00000000" w:rsidRPr="00000000" w14:paraId="0000005D">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(5)業務上遵守すべき法令等に違反しており、又は関係行政庁の処分に従っていないもの </w:t>
            </w:r>
          </w:p>
          <w:p w:rsidR="00000000" w:rsidDel="00000000" w:rsidP="00000000" w:rsidRDefault="00000000" w:rsidRPr="00000000" w14:paraId="0000005E">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rsidR="00000000" w:rsidDel="00000000" w:rsidP="00000000" w:rsidRDefault="00000000" w:rsidRPr="00000000" w14:paraId="0000005F">
            <w:pPr>
              <w:keepNext w:val="1"/>
              <w:widowControl w:val="0"/>
              <w:ind w:left="310" w:hanging="210"/>
              <w:contextualSpacing w:val="0"/>
              <w:jc w:val="both"/>
              <w:rPr>
                <w:color w:val="00000a"/>
                <w:sz w:val="21"/>
                <w:szCs w:val="21"/>
              </w:rPr>
            </w:pPr>
            <w:r w:rsidDel="00000000" w:rsidR="00000000" w:rsidRPr="00000000">
              <w:rPr>
                <w:color w:val="00000a"/>
                <w:sz w:val="21"/>
                <w:szCs w:val="21"/>
                <w:rtl w:val="0"/>
              </w:rPr>
              <w:t xml:space="preserve">(7)本協会の規則及び自主規制に服することができないもの</w:t>
            </w:r>
          </w:p>
          <w:p w:rsidR="00000000" w:rsidDel="00000000" w:rsidP="00000000" w:rsidRDefault="00000000" w:rsidRPr="00000000" w14:paraId="00000060">
            <w:pPr>
              <w:keepNext w:val="1"/>
              <w:widowControl w:val="0"/>
              <w:ind w:left="310" w:hanging="210"/>
              <w:contextualSpacing w:val="0"/>
              <w:jc w:val="both"/>
              <w:rPr>
                <w:sz w:val="21"/>
                <w:szCs w:val="21"/>
              </w:rPr>
            </w:pPr>
            <w:r w:rsidDel="00000000" w:rsidR="00000000" w:rsidRPr="00000000">
              <w:rPr>
                <w:color w:val="00000a"/>
                <w:sz w:val="21"/>
                <w:szCs w:val="21"/>
                <w:rtl w:val="0"/>
              </w:rPr>
              <w:t xml:space="preserve">(8)当協会との信頼関係を破壊する行為又は電子決済等代行業に対する信用を失墜            させる行為を行ったもの若しくは行うおそれがあると認められるもの</w:t>
            </w:r>
            <w:r w:rsidDel="00000000" w:rsidR="00000000" w:rsidRPr="00000000">
              <w:rPr>
                <w:rtl w:val="0"/>
              </w:rPr>
            </w:r>
          </w:p>
        </w:tc>
      </w:tr>
    </w:tbl>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190" w:hanging="190"/>
        <w:contextualSpacing w:val="0"/>
        <w:rPr>
          <w:color w:val="000000"/>
          <w:sz w:val="19"/>
          <w:szCs w:val="19"/>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190" w:hanging="190"/>
        <w:contextualSpacing w:val="0"/>
        <w:rPr>
          <w:sz w:val="19"/>
          <w:szCs w:val="19"/>
        </w:rPr>
      </w:pPr>
      <w:bookmarkStart w:colFirst="0" w:colLast="0" w:name="_30j0zll" w:id="1"/>
      <w:bookmarkEnd w:id="1"/>
      <w:r w:rsidDel="00000000" w:rsidR="00000000" w:rsidRPr="00000000">
        <w:rPr>
          <w:color w:val="000000"/>
          <w:sz w:val="19"/>
          <w:szCs w:val="19"/>
          <w:rtl w:val="0"/>
        </w:rPr>
        <w:t xml:space="preserve">注）１．</w:t>
      </w:r>
      <w:r w:rsidDel="00000000" w:rsidR="00000000" w:rsidRPr="00000000">
        <w:rPr>
          <w:sz w:val="19"/>
          <w:szCs w:val="19"/>
          <w:rtl w:val="0"/>
        </w:rPr>
        <w:t xml:space="preserve">4及び5の欄の内容は、当該事項を公表するURLを記載することも可。</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left="780" w:hanging="380"/>
        <w:contextualSpacing w:val="0"/>
        <w:rPr>
          <w:sz w:val="19"/>
          <w:szCs w:val="19"/>
        </w:rPr>
      </w:pPr>
      <w:bookmarkStart w:colFirst="0" w:colLast="0" w:name="_1fob9te" w:id="2"/>
      <w:bookmarkEnd w:id="2"/>
      <w:r w:rsidDel="00000000" w:rsidR="00000000" w:rsidRPr="00000000">
        <w:rPr>
          <w:sz w:val="19"/>
          <w:szCs w:val="19"/>
          <w:rtl w:val="0"/>
        </w:rPr>
        <w:t xml:space="preserve">２．銀行法以外の法律（農業協同組合法、水産業協同組合法、中小企業等協同組合法、協同組合による金融事業に関する法律、信用金庫法、労働金庫法、農林中央金庫法、株式会社商工組合中央金庫法）により電子決済等代行業者との接続を行う場合は、法律名及び条・項について適宜読み替えを行う。</w:t>
      </w:r>
    </w:p>
    <w:sectPr>
      <w:headerReference r:id="rId6" w:type="default"/>
      <w:pgSz w:h="16838" w:w="11906"/>
      <w:pgMar w:bottom="1134" w:top="1134"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ＭＳ ゴシック"/>
  <w:font w:name="ＭＳ 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center" w:pos="4535"/>
        <w:tab w:val="right" w:pos="9070"/>
      </w:tabs>
      <w:contextualSpacing w:val="0"/>
      <w:jc w:val="both"/>
      <w:rPr>
        <w:rFonts w:ascii="ＭＳ ゴシック" w:cs="ＭＳ ゴシック" w:eastAsia="ＭＳ ゴシック" w:hAnsi="ＭＳ ゴシック"/>
        <w:color w:val="000000"/>
        <w:sz w:val="24"/>
        <w:szCs w:val="24"/>
      </w:rPr>
    </w:pPr>
    <w:r w:rsidDel="00000000" w:rsidR="00000000" w:rsidRPr="00000000">
      <w:rPr>
        <w:color w:val="000000"/>
        <w:sz w:val="21"/>
        <w:szCs w:val="21"/>
        <w:rtl w:val="0"/>
      </w:rPr>
      <w:tab/>
      <w:t xml:space="preserve">　</w:t>
    </w:r>
    <w:r w:rsidDel="00000000" w:rsidR="00000000" w:rsidRPr="00000000">
      <w:rPr>
        <w:rFonts w:ascii="ＭＳ ゴシック" w:cs="ＭＳ ゴシック" w:eastAsia="ＭＳ ゴシック" w:hAnsi="ＭＳ ゴシック"/>
        <w:color w:val="000000"/>
        <w:sz w:val="24"/>
        <w:szCs w:val="24"/>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ＭＳ 明朝" w:cs="ＭＳ 明朝" w:eastAsia="ＭＳ 明朝" w:hAnsi="ＭＳ 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